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民族团结杂志社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年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部门预算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both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月</w:t>
      </w:r>
    </w:p>
    <w:p>
      <w:pPr>
        <w:jc w:val="both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第一部分  民族团结杂志社概况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第二部分  民族团结杂志社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b/>
          <w:sz w:val="32"/>
          <w:szCs w:val="32"/>
        </w:rPr>
        <w:t>部门预算说明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第三部分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民族团结杂志社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b/>
          <w:sz w:val="32"/>
          <w:szCs w:val="32"/>
        </w:rPr>
        <w:t>部门预算表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批复表一</w:t>
      </w:r>
      <w:r>
        <w:rPr>
          <w:rFonts w:hint="eastAsia" w:ascii="仿宋" w:hAnsi="仿宋" w:eastAsia="仿宋"/>
          <w:sz w:val="32"/>
          <w:szCs w:val="32"/>
        </w:rPr>
        <w:t>、财政拨款收支总表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批复表</w:t>
      </w:r>
      <w:r>
        <w:rPr>
          <w:rFonts w:hint="eastAsia" w:ascii="仿宋" w:hAnsi="仿宋" w:eastAsia="仿宋"/>
          <w:sz w:val="32"/>
          <w:szCs w:val="32"/>
        </w:rPr>
        <w:t>二、一般公共预算支出表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批复表</w:t>
      </w:r>
      <w:r>
        <w:rPr>
          <w:rFonts w:hint="eastAsia" w:ascii="仿宋" w:hAnsi="仿宋" w:eastAsia="仿宋"/>
          <w:sz w:val="32"/>
          <w:szCs w:val="32"/>
        </w:rPr>
        <w:t>三、一般公共预算基本支出表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批复表</w:t>
      </w: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eastAsia="zh-CN"/>
        </w:rPr>
        <w:t>一般公共预算“三公”经费支出表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批复表</w:t>
      </w: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eastAsia="zh-CN"/>
        </w:rPr>
        <w:t>政府性基金预算支出表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批复表</w:t>
      </w:r>
      <w:r>
        <w:rPr>
          <w:rFonts w:hint="eastAsia" w:ascii="仿宋" w:hAnsi="仿宋" w:eastAsia="仿宋"/>
          <w:sz w:val="32"/>
          <w:szCs w:val="32"/>
        </w:rPr>
        <w:t>六、</w:t>
      </w:r>
      <w:r>
        <w:rPr>
          <w:rFonts w:hint="eastAsia" w:ascii="仿宋" w:hAnsi="仿宋" w:eastAsia="仿宋"/>
          <w:sz w:val="32"/>
          <w:szCs w:val="32"/>
          <w:lang w:eastAsia="zh-CN"/>
        </w:rPr>
        <w:t>国有资本经营预算支出表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批复表</w:t>
      </w:r>
      <w:r>
        <w:rPr>
          <w:rFonts w:hint="eastAsia" w:ascii="仿宋" w:hAnsi="仿宋" w:eastAsia="仿宋"/>
          <w:sz w:val="32"/>
          <w:szCs w:val="32"/>
        </w:rPr>
        <w:t>七、部门收支总表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批复表</w:t>
      </w:r>
      <w:r>
        <w:rPr>
          <w:rFonts w:hint="eastAsia" w:ascii="仿宋" w:hAnsi="仿宋" w:eastAsia="仿宋"/>
          <w:sz w:val="32"/>
          <w:szCs w:val="32"/>
        </w:rPr>
        <w:t>八、部门收入总表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批复表</w:t>
      </w:r>
      <w:r>
        <w:rPr>
          <w:rFonts w:hint="eastAsia" w:ascii="仿宋" w:hAnsi="仿宋" w:eastAsia="仿宋"/>
          <w:sz w:val="32"/>
          <w:szCs w:val="32"/>
        </w:rPr>
        <w:t>九、部门支出总表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2021年部门预算批复附表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批复附表</w:t>
      </w: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一般公共预算支出表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批复附表</w:t>
      </w: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一般公共预算基本支出表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批复附表</w:t>
      </w:r>
      <w:r>
        <w:rPr>
          <w:rFonts w:hint="eastAsia" w:ascii="仿宋" w:hAnsi="仿宋" w:eastAsia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一般公共预算项目支出表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批复附表四、</w:t>
      </w:r>
      <w:r>
        <w:rPr>
          <w:rFonts w:hint="eastAsia" w:ascii="仿宋" w:hAnsi="仿宋" w:eastAsia="仿宋"/>
          <w:sz w:val="32"/>
          <w:szCs w:val="32"/>
        </w:rPr>
        <w:t>中央行政事业单位住房改革支出表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批复附表</w:t>
      </w:r>
      <w:r>
        <w:rPr>
          <w:rFonts w:hint="eastAsia" w:ascii="仿宋" w:hAnsi="仿宋" w:eastAsia="仿宋"/>
          <w:sz w:val="32"/>
          <w:szCs w:val="32"/>
          <w:lang w:eastAsia="zh-CN"/>
        </w:rPr>
        <w:t>五、政府性基金预算支出表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批复附表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政府性基金预算支出表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批复附表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国有资本经营预算支出表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批复附表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国有资本经营预算支出表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批复附表九、中央行政事业单位新增资产配置表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批复附表</w:t>
      </w:r>
      <w:r>
        <w:rPr>
          <w:rFonts w:hint="eastAsia" w:ascii="仿宋" w:hAnsi="仿宋" w:eastAsia="仿宋"/>
          <w:sz w:val="32"/>
          <w:szCs w:val="32"/>
          <w:lang w:eastAsia="zh-CN"/>
        </w:rPr>
        <w:t>十、</w:t>
      </w:r>
      <w:r>
        <w:rPr>
          <w:rFonts w:hint="eastAsia" w:ascii="仿宋" w:hAnsi="仿宋" w:eastAsia="仿宋"/>
          <w:sz w:val="32"/>
          <w:szCs w:val="32"/>
        </w:rPr>
        <w:t>政府采购支出表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民族团结杂志社亏损补贴支出绩效目标表</w:t>
      </w: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 民族团结杂志社概况</w:t>
      </w:r>
    </w:p>
    <w:p>
      <w:pPr>
        <w:ind w:firstLine="643" w:firstLineChars="200"/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一、基本概况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民族团结杂志社是国家民委主管的司局级文化事业单位，成立于1985年，编辑出版发行以宣传党的民族理论政策，全面反映我国民族工作成就为主要内容的《中国民族》杂志汉文版、蒙古文版、朝鲜文版、英文版和维吾尔文汉文对照版、哈萨克文汉文对照版，运营中国民族网及汉、蒙古、维吾尔、哈萨克、朝鲜5种文字的中国民族微信公众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目前，杂志社设有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办公室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党办、编办、社办）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、汉文编辑部、新媒体中心、蒙古文编辑部、朝鲜文编辑部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财务处、人事处、出版发行部、事业发展部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新疆分部（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维吾尔文编辑部、哈萨克文编辑部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个部门。其中，维吾尔文编辑部、哈萨克文编辑部在新疆乌鲁木齐办公。</w:t>
      </w:r>
    </w:p>
    <w:p>
      <w:pPr>
        <w:ind w:firstLine="640" w:firstLineChars="200"/>
        <w:rPr>
          <w:rFonts w:ascii="仿宋" w:hAnsi="仿宋" w:eastAsia="仿宋" w:cs="Times New Roman"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《中国民族》（原名《民族团结》）杂志汉文版创刊于1957年10月。1987年《中国民族》杂志蒙古文版创刊，1988年维吾尔文版、哈萨克文版创刊，1989年朝鲜文版创刊，上述4个少数民族文版编采业务相对独立，内容与汉文版不尽相同。1991年，杂志社在乌鲁木齐设立新疆分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（即：</w:t>
      </w:r>
      <w:r>
        <w:rPr>
          <w:rFonts w:hint="eastAsia" w:ascii="仿宋" w:hAnsi="仿宋" w:eastAsia="仿宋" w:cs="Times New Roman"/>
          <w:sz w:val="32"/>
          <w:szCs w:val="32"/>
        </w:rPr>
        <w:t>维吾尔文编辑部、哈萨克文编辑部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。2001年，当时的5种文版统一将《民族团结》刊名更改为《中国民族》。2003年创办英文版。2019年，《中国民族》杂志维吾尔文版、哈萨克文版变更为维吾尔文汉文对照版、哈萨克文汉文对照版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2020年12月取消英文版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2021年始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种文版面向海内外公开出版发行。汉文版为月刊，其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它</w:t>
      </w:r>
      <w:r>
        <w:rPr>
          <w:rFonts w:hint="eastAsia" w:ascii="仿宋" w:hAnsi="仿宋" w:eastAsia="仿宋" w:cs="Times New Roman"/>
          <w:sz w:val="32"/>
          <w:szCs w:val="32"/>
        </w:rPr>
        <w:t>为双月刊。创刊至今，《中国民族》杂志始终坚持面向少数民族、民族地区和民族工作领域，服务党和国家的中心工作，服务民族工作，准确阐释党的民族理论政策、生动记录各民族团结奋斗繁荣发展交往交流交融历程、深入报道民族工作成就，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促进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民族文化交流交融，铸牢中华民族共同体意识</w:t>
      </w:r>
      <w:r>
        <w:rPr>
          <w:rFonts w:hint="eastAsia" w:ascii="仿宋" w:hAnsi="仿宋" w:eastAsia="仿宋" w:cs="Times New Roman"/>
          <w:sz w:val="32"/>
          <w:szCs w:val="32"/>
        </w:rPr>
        <w:t>起到了不可替代的重大作用，取得了良好的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政治和</w:t>
      </w:r>
      <w:r>
        <w:rPr>
          <w:rFonts w:hint="eastAsia" w:ascii="仿宋" w:hAnsi="仿宋" w:eastAsia="仿宋" w:cs="Times New Roman"/>
          <w:sz w:val="32"/>
          <w:szCs w:val="32"/>
        </w:rPr>
        <w:t>社会效益。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二、单位领导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党委书记、社长：张庆安；党委副书记、总编辑：李小林；副社长、副总编辑：邵彬；副社长：满吉拉；纪委书记：虞晖。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三、联系方式及其他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地址：北京市东城区和平里北街14号，邮编：100013；电话：010-64278522，传真：010-64278522；网址：</w:t>
      </w:r>
      <w:r>
        <w:fldChar w:fldCharType="begin"/>
      </w:r>
      <w:r>
        <w:instrText xml:space="preserve"> HYPERLINK "http://www.56-china.com.cn/" </w:instrText>
      </w:r>
      <w:r>
        <w:fldChar w:fldCharType="separate"/>
      </w:r>
      <w:r>
        <w:rPr>
          <w:rFonts w:ascii="仿宋" w:hAnsi="仿宋" w:eastAsia="仿宋" w:cs="Times New Roman"/>
          <w:sz w:val="32"/>
          <w:szCs w:val="32"/>
        </w:rPr>
        <w:t>http://www.56-china.com.cn/</w:t>
      </w:r>
      <w:r>
        <w:rPr>
          <w:rFonts w:ascii="仿宋" w:hAnsi="仿宋" w:eastAsia="仿宋" w:cs="Times New Roman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sz w:val="32"/>
          <w:szCs w:val="32"/>
        </w:rPr>
        <w:t>（中国民族汉文网站）；微信公众号：中国民族、中国民族蒙古文版、中国民族维吾尔文版、中国民族哈萨克文版、中国民族朝鲜文版。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部分  民族团结杂志社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b/>
          <w:sz w:val="32"/>
          <w:szCs w:val="32"/>
        </w:rPr>
        <w:t>部门预算说明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一、关于民族团结杂志社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b/>
          <w:sz w:val="32"/>
          <w:szCs w:val="32"/>
        </w:rPr>
        <w:t>财政拨款收支情况的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总体说明</w:t>
      </w:r>
    </w:p>
    <w:p>
      <w:pPr>
        <w:ind w:firstLine="57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民族团结杂志社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财政拨款收支总预算为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875.77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万元。收入全部为一般公共预算拨款，无政府性基金预算拨款，包括当年财政拨款收入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875.55</w:t>
      </w:r>
      <w:r>
        <w:rPr>
          <w:rFonts w:hint="eastAsia" w:ascii="仿宋" w:hAnsi="仿宋" w:eastAsia="仿宋"/>
          <w:sz w:val="32"/>
          <w:szCs w:val="32"/>
        </w:rPr>
        <w:t>万元，上年结转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/>
          <w:sz w:val="32"/>
          <w:szCs w:val="32"/>
        </w:rPr>
        <w:t>万元；本年安排文化旅游体育与传媒支出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666.45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社会保障和就业支出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92.88万元，</w:t>
      </w:r>
      <w:r>
        <w:rPr>
          <w:rFonts w:hint="eastAsia" w:ascii="仿宋" w:hAnsi="仿宋" w:eastAsia="仿宋"/>
          <w:sz w:val="32"/>
          <w:szCs w:val="32"/>
        </w:rPr>
        <w:t>住房保障支出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116.44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二、关于民族团结杂志社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b/>
          <w:sz w:val="32"/>
          <w:szCs w:val="32"/>
        </w:rPr>
        <w:t>一般公共预算支出情况的说明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民族团结杂志社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875.77</w:t>
      </w:r>
      <w:r>
        <w:rPr>
          <w:rFonts w:hint="eastAsia" w:ascii="仿宋" w:hAnsi="仿宋" w:eastAsia="仿宋"/>
          <w:sz w:val="32"/>
          <w:szCs w:val="32"/>
        </w:rPr>
        <w:t>万元，含上年结转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/>
          <w:sz w:val="32"/>
          <w:szCs w:val="32"/>
        </w:rPr>
        <w:t>万元，本年一般公共预算财政拨款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支875.55</w:t>
      </w:r>
      <w:r>
        <w:rPr>
          <w:rFonts w:hint="eastAsia" w:ascii="仿宋" w:hAnsi="仿宋" w:eastAsia="仿宋"/>
          <w:sz w:val="32"/>
          <w:szCs w:val="32"/>
        </w:rPr>
        <w:t>万元。本年一般公共预算财政拨款包括项目支出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571.24</w:t>
      </w:r>
      <w:r>
        <w:rPr>
          <w:rFonts w:hint="eastAsia" w:ascii="仿宋" w:hAnsi="仿宋" w:eastAsia="仿宋"/>
          <w:sz w:val="32"/>
          <w:szCs w:val="32"/>
        </w:rPr>
        <w:t>万元；基本支出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304.31</w:t>
      </w:r>
      <w:r>
        <w:rPr>
          <w:rFonts w:hint="eastAsia" w:ascii="仿宋" w:hAnsi="仿宋" w:eastAsia="仿宋"/>
          <w:sz w:val="32"/>
          <w:szCs w:val="32"/>
        </w:rPr>
        <w:t>万元，全部为人员经费，全部为工资福利支出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基本工资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95.21万元，</w:t>
      </w:r>
      <w:r>
        <w:rPr>
          <w:rFonts w:hint="eastAsia" w:ascii="仿宋" w:hAnsi="仿宋" w:eastAsia="仿宋"/>
          <w:sz w:val="32"/>
          <w:szCs w:val="32"/>
        </w:rPr>
        <w:t>津贴补贴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37.72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养老保险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61.92万元，职业年金30.96万元，</w:t>
      </w:r>
      <w:r>
        <w:rPr>
          <w:rFonts w:hint="eastAsia" w:ascii="仿宋" w:hAnsi="仿宋" w:eastAsia="仿宋"/>
          <w:sz w:val="32"/>
          <w:szCs w:val="32"/>
        </w:rPr>
        <w:t>住房公积金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78.5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三、民族团结杂志社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b/>
          <w:sz w:val="32"/>
          <w:szCs w:val="32"/>
        </w:rPr>
        <w:t>部门收支预算情况的总体说明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按照综合预算的原则，民族团结杂志社的所有收入和支出均纳入部门预算管理。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民族团结杂志社的收支总预算为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1539.21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收入包括：上年结转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/>
          <w:sz w:val="32"/>
          <w:szCs w:val="32"/>
        </w:rPr>
        <w:t>万元，一般公共预算财政拨款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875.55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万元，事业单位经营收入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663.44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万元。支出包括：文化旅游体育与传媒支出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1329.89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92.88万元，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住房保障支出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116.44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（其中：住房公积金78.5万元，提租补贴10.48万元，购房补贴27.24万元）。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三公经费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杂志社无财政拨款三公经费预算。</w:t>
      </w:r>
    </w:p>
    <w:p>
      <w:pPr>
        <w:numPr>
          <w:ilvl w:val="0"/>
          <w:numId w:val="1"/>
        </w:numPr>
        <w:ind w:left="0" w:leftChars="0" w:firstLine="643" w:firstLineChars="200"/>
        <w:jc w:val="left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民族团结杂志社亏损补贴支出绩效目标及指标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杂志社亏损补贴支出项目资金571.24万元。杂志社总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体目标：围绕党和国家中心工作，以铸牢中华民族共同体意识为鲜明主线，准确阐释党的民族理论政策，深入展现少数民族和民族地区历史性发展变迁，全面生动呈现新时代民族团结进步事业风采，促进各民族交往交流交融，为实现“中华民族一家亲、同心共筑中国梦”发挥积极影响。特别是顺应媒体融合发展大势，包括少数民族文版《中国民族》刊网微信，唱响主旋律，弘扬正能量，让互联网成为构筑各民族共有精神家园、铸牢中华民族共同体意识的最大增量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绩效指标见下表：</w:t>
      </w:r>
    </w:p>
    <w:tbl>
      <w:tblPr>
        <w:tblStyle w:val="5"/>
        <w:tblW w:w="85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050"/>
        <w:gridCol w:w="1821"/>
        <w:gridCol w:w="2866"/>
        <w:gridCol w:w="23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出版期数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＝36期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发行量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≥43.44万册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出版质量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符合国家规定标准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朝文版出刊时间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单月26号前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汉文版出刊时间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每月25号前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蒙古文、维吾尔文、哈萨克文汉文对照版出刊时间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单月25号前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出版成本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≤571.24万元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≥663.44万元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增强铸牢中华民族共同体意识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传统媒体和新兴媒体融合发展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刊物的舆论传播力、引导力、影响力、公信力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读者抽样满意度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b/>
          <w:bCs w:val="0"/>
          <w:sz w:val="32"/>
          <w:szCs w:val="32"/>
        </w:rPr>
        <w:t>政府采购情况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民族团结杂志社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财政资金支付</w:t>
      </w:r>
      <w:r>
        <w:rPr>
          <w:rFonts w:hint="eastAsia" w:ascii="仿宋" w:hAnsi="仿宋" w:eastAsia="仿宋"/>
          <w:sz w:val="32"/>
          <w:szCs w:val="32"/>
        </w:rPr>
        <w:t>政府采购总预算为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采购货物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万元，服务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CA636"/>
    <w:multiLevelType w:val="singleLevel"/>
    <w:tmpl w:val="A1ACA6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0B"/>
    <w:rsid w:val="002716A9"/>
    <w:rsid w:val="00273660"/>
    <w:rsid w:val="00315B04"/>
    <w:rsid w:val="00360C0E"/>
    <w:rsid w:val="003877FD"/>
    <w:rsid w:val="00390659"/>
    <w:rsid w:val="003B2808"/>
    <w:rsid w:val="004C3A98"/>
    <w:rsid w:val="004D380B"/>
    <w:rsid w:val="004E543A"/>
    <w:rsid w:val="004E7432"/>
    <w:rsid w:val="00553724"/>
    <w:rsid w:val="00570F99"/>
    <w:rsid w:val="00594E17"/>
    <w:rsid w:val="00623FD9"/>
    <w:rsid w:val="00655E23"/>
    <w:rsid w:val="00773AA2"/>
    <w:rsid w:val="00794047"/>
    <w:rsid w:val="007D4946"/>
    <w:rsid w:val="007E758C"/>
    <w:rsid w:val="00822A93"/>
    <w:rsid w:val="0089117A"/>
    <w:rsid w:val="008C67AB"/>
    <w:rsid w:val="00912D3F"/>
    <w:rsid w:val="00A241F2"/>
    <w:rsid w:val="00B92DAC"/>
    <w:rsid w:val="00BC0CC4"/>
    <w:rsid w:val="00BF0935"/>
    <w:rsid w:val="00CA51E4"/>
    <w:rsid w:val="00CB2797"/>
    <w:rsid w:val="00D505D0"/>
    <w:rsid w:val="00DF18AA"/>
    <w:rsid w:val="00E40515"/>
    <w:rsid w:val="00E43B6A"/>
    <w:rsid w:val="00E44C73"/>
    <w:rsid w:val="00E75A83"/>
    <w:rsid w:val="00EA1541"/>
    <w:rsid w:val="00F0432B"/>
    <w:rsid w:val="00F86CA5"/>
    <w:rsid w:val="01E86D64"/>
    <w:rsid w:val="031A23CD"/>
    <w:rsid w:val="04794A1B"/>
    <w:rsid w:val="04E2124A"/>
    <w:rsid w:val="04E90B1A"/>
    <w:rsid w:val="073C1914"/>
    <w:rsid w:val="0B275005"/>
    <w:rsid w:val="0BA34CE1"/>
    <w:rsid w:val="0BB6768A"/>
    <w:rsid w:val="0CBD12A2"/>
    <w:rsid w:val="0F296F57"/>
    <w:rsid w:val="1BB4377D"/>
    <w:rsid w:val="1DD6718A"/>
    <w:rsid w:val="1E7F2A8C"/>
    <w:rsid w:val="21E95A9E"/>
    <w:rsid w:val="2258328E"/>
    <w:rsid w:val="2290414B"/>
    <w:rsid w:val="23195ADB"/>
    <w:rsid w:val="255945B0"/>
    <w:rsid w:val="25E74633"/>
    <w:rsid w:val="261D2A43"/>
    <w:rsid w:val="266E1E91"/>
    <w:rsid w:val="2AA844CF"/>
    <w:rsid w:val="2E4D352F"/>
    <w:rsid w:val="2E5E514B"/>
    <w:rsid w:val="306C2E4C"/>
    <w:rsid w:val="35286D18"/>
    <w:rsid w:val="35E16C51"/>
    <w:rsid w:val="361E7D94"/>
    <w:rsid w:val="36FC4DF1"/>
    <w:rsid w:val="38364DB6"/>
    <w:rsid w:val="383D2D8D"/>
    <w:rsid w:val="389C3A50"/>
    <w:rsid w:val="3D52124F"/>
    <w:rsid w:val="3ED97BEF"/>
    <w:rsid w:val="3FBB04DD"/>
    <w:rsid w:val="40DD100F"/>
    <w:rsid w:val="41223C82"/>
    <w:rsid w:val="43627514"/>
    <w:rsid w:val="44492BFC"/>
    <w:rsid w:val="44C06F04"/>
    <w:rsid w:val="45BC6D19"/>
    <w:rsid w:val="470E314C"/>
    <w:rsid w:val="49674F3E"/>
    <w:rsid w:val="49CA3A8D"/>
    <w:rsid w:val="4AB73E56"/>
    <w:rsid w:val="536E1883"/>
    <w:rsid w:val="53A80D8E"/>
    <w:rsid w:val="5A756D93"/>
    <w:rsid w:val="5A8C2063"/>
    <w:rsid w:val="5A8F0F9A"/>
    <w:rsid w:val="5CB9016C"/>
    <w:rsid w:val="601A3C3F"/>
    <w:rsid w:val="6289043C"/>
    <w:rsid w:val="6439390A"/>
    <w:rsid w:val="6511527C"/>
    <w:rsid w:val="659933C9"/>
    <w:rsid w:val="661F318B"/>
    <w:rsid w:val="66BE0615"/>
    <w:rsid w:val="6AF30637"/>
    <w:rsid w:val="6BC7678A"/>
    <w:rsid w:val="6CE72741"/>
    <w:rsid w:val="703672CC"/>
    <w:rsid w:val="735D0D78"/>
    <w:rsid w:val="772711D8"/>
    <w:rsid w:val="77D717CD"/>
    <w:rsid w:val="795674DE"/>
    <w:rsid w:val="798A570B"/>
    <w:rsid w:val="7AED351C"/>
    <w:rsid w:val="7F7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D9A90-C86C-4A46-873F-AF3973754F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332</Words>
  <Characters>1893</Characters>
  <Lines>15</Lines>
  <Paragraphs>4</Paragraphs>
  <TotalTime>0</TotalTime>
  <ScaleCrop>false</ScaleCrop>
  <LinksUpToDate>false</LinksUpToDate>
  <CharactersWithSpaces>2221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2019-04-26T02:28:00Z</dcterms:created>
  <dc:creator>dell</dc:creator>
  <cp:lastModifiedBy>ss</cp:lastModifiedBy>
  <cp:lastPrinted>2021-04-15T06:28:00Z</cp:lastPrinted>
  <dcterms:modified xsi:type="dcterms:W3CDTF">2021-04-16T02:21:24Z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